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B5" w:rsidRDefault="00C22FB5" w:rsidP="00C22F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LICEO CLASSICO STATALE “L. ARIOSTO” Ferrara</w:t>
      </w:r>
    </w:p>
    <w:p w:rsidR="00C22FB5" w:rsidRDefault="00C22FB5" w:rsidP="00C22F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Piano didattico </w:t>
      </w:r>
      <w:proofErr w:type="spellStart"/>
      <w:r>
        <w:rPr>
          <w:b/>
          <w:sz w:val="28"/>
          <w:szCs w:val="28"/>
        </w:rPr>
        <w:t>a.s.</w:t>
      </w:r>
      <w:proofErr w:type="spellEnd"/>
      <w:r>
        <w:rPr>
          <w:b/>
          <w:sz w:val="28"/>
          <w:szCs w:val="28"/>
        </w:rPr>
        <w:t xml:space="preserve"> 2010/11</w:t>
      </w:r>
    </w:p>
    <w:p w:rsidR="00C22FB5" w:rsidRDefault="00C22FB5" w:rsidP="00C22FB5">
      <w:pPr>
        <w:rPr>
          <w:b/>
          <w:sz w:val="28"/>
          <w:szCs w:val="28"/>
        </w:rPr>
      </w:pPr>
      <w:r>
        <w:rPr>
          <w:b/>
          <w:sz w:val="28"/>
          <w:szCs w:val="28"/>
        </w:rPr>
        <w:t>CLASSE  5^X                                                                                                     FISICA</w:t>
      </w:r>
    </w:p>
    <w:p w:rsidR="00C22FB5" w:rsidRDefault="00C22FB5" w:rsidP="00C22FB5">
      <w:pPr>
        <w:rPr>
          <w:b/>
          <w:sz w:val="28"/>
          <w:szCs w:val="28"/>
        </w:rPr>
      </w:pPr>
      <w:r>
        <w:rPr>
          <w:b/>
          <w:sz w:val="28"/>
          <w:szCs w:val="28"/>
        </w:rPr>
        <w:t>Docente: Paola Bertolini</w:t>
      </w:r>
    </w:p>
    <w:p w:rsidR="00C22FB5" w:rsidRDefault="00C22FB5" w:rsidP="00C22FB5">
      <w:pPr>
        <w:rPr>
          <w:sz w:val="28"/>
          <w:szCs w:val="28"/>
        </w:rPr>
      </w:pPr>
      <w:r>
        <w:rPr>
          <w:sz w:val="28"/>
          <w:szCs w:val="28"/>
        </w:rPr>
        <w:t xml:space="preserve">La presente programmazione didattica fa riferimento alle finalità generali della scuola, come riportate nella </w:t>
      </w:r>
      <w:r>
        <w:rPr>
          <w:i/>
          <w:sz w:val="28"/>
          <w:szCs w:val="28"/>
        </w:rPr>
        <w:t>Carta dei Servizi del Liceo Ariosto,</w:t>
      </w:r>
      <w:r>
        <w:rPr>
          <w:sz w:val="28"/>
          <w:szCs w:val="28"/>
        </w:rPr>
        <w:t xml:space="preserve"> alle finalità specifiche dell’area scientifica, stabilite in sede di dipartimento disciplinare, agli obiettivi trasversali individu</w:t>
      </w:r>
      <w:r w:rsidR="00651DDF">
        <w:rPr>
          <w:sz w:val="28"/>
          <w:szCs w:val="28"/>
        </w:rPr>
        <w:t>ati dal Consiglio della classe 5^X nella seduta del 23</w:t>
      </w:r>
      <w:r>
        <w:rPr>
          <w:sz w:val="28"/>
          <w:szCs w:val="28"/>
        </w:rPr>
        <w:t xml:space="preserve"> settembre 2010, come verbalizzato nell’apposito documento.</w:t>
      </w:r>
    </w:p>
    <w:p w:rsidR="00C22FB5" w:rsidRDefault="00C22FB5" w:rsidP="00C22FB5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highlight w:val="lightGray"/>
        </w:rPr>
        <w:t>Situazione iniziale</w:t>
      </w:r>
    </w:p>
    <w:p w:rsidR="00C22FB5" w:rsidRDefault="00C22FB5" w:rsidP="00C22FB5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La valutazione dei livelli di partenza fa riferimento:</w:t>
      </w:r>
    </w:p>
    <w:p w:rsidR="00C22FB5" w:rsidRDefault="00C22FB5" w:rsidP="00C22FB5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alle informazioni ricavate dalle relazioni finali del precedente </w:t>
      </w:r>
      <w:proofErr w:type="spellStart"/>
      <w:r>
        <w:rPr>
          <w:color w:val="000000" w:themeColor="text1"/>
          <w:sz w:val="28"/>
          <w:szCs w:val="28"/>
        </w:rPr>
        <w:t>a.s.</w:t>
      </w:r>
      <w:proofErr w:type="spellEnd"/>
    </w:p>
    <w:p w:rsidR="00C22FB5" w:rsidRDefault="00C22FB5" w:rsidP="00C22FB5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ai risultati delle attività svolte nel primo mese di lavoro</w:t>
      </w:r>
    </w:p>
    <w:p w:rsidR="00C22FB5" w:rsidRDefault="00C22FB5" w:rsidP="00C22FB5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alle osservazioni ricavate puntualmente in classe</w:t>
      </w:r>
    </w:p>
    <w:p w:rsidR="00C22FB5" w:rsidRDefault="00484593" w:rsidP="00C22FB5">
      <w:pPr>
        <w:rPr>
          <w:sz w:val="28"/>
          <w:szCs w:val="28"/>
        </w:rPr>
      </w:pPr>
      <w:r>
        <w:rPr>
          <w:sz w:val="28"/>
          <w:szCs w:val="28"/>
        </w:rPr>
        <w:t xml:space="preserve">La classe ha evidenziato conoscenze superficiali rispetto agli argomenti trattati nel precedente </w:t>
      </w:r>
      <w:proofErr w:type="spellStart"/>
      <w:r>
        <w:rPr>
          <w:sz w:val="28"/>
          <w:szCs w:val="28"/>
        </w:rPr>
        <w:t>a.s.</w:t>
      </w:r>
      <w:proofErr w:type="spellEnd"/>
      <w:r>
        <w:rPr>
          <w:sz w:val="28"/>
          <w:szCs w:val="28"/>
        </w:rPr>
        <w:t xml:space="preserve"> Per tale motivo, quando possibile, verranno effettuati collegamenti con quanto in precedenza studiati, in modo da accompagnare gli studenti alla costruzione di un quadro organico della disciplina stessa.</w:t>
      </w:r>
    </w:p>
    <w:p w:rsidR="00C22FB5" w:rsidRDefault="00C22FB5" w:rsidP="00C22FB5">
      <w:pPr>
        <w:rPr>
          <w:b/>
          <w:sz w:val="28"/>
          <w:szCs w:val="28"/>
        </w:rPr>
      </w:pPr>
      <w:r>
        <w:rPr>
          <w:b/>
          <w:sz w:val="28"/>
          <w:szCs w:val="28"/>
          <w:highlight w:val="lightGray"/>
        </w:rPr>
        <w:t>Obiettivi disciplinari</w:t>
      </w:r>
    </w:p>
    <w:p w:rsidR="00C22FB5" w:rsidRDefault="00C22FB5" w:rsidP="00C22FB5">
      <w:pPr>
        <w:rPr>
          <w:b/>
          <w:sz w:val="28"/>
          <w:szCs w:val="28"/>
        </w:rPr>
      </w:pPr>
      <w:r>
        <w:rPr>
          <w:b/>
          <w:sz w:val="28"/>
          <w:szCs w:val="28"/>
        </w:rPr>
        <w:t>Competenze:</w:t>
      </w:r>
    </w:p>
    <w:p w:rsidR="00C22FB5" w:rsidRDefault="00C22FB5" w:rsidP="00C22FB5">
      <w:pPr>
        <w:rPr>
          <w:sz w:val="28"/>
          <w:szCs w:val="28"/>
        </w:rPr>
      </w:pPr>
      <w:r>
        <w:rPr>
          <w:sz w:val="28"/>
          <w:szCs w:val="28"/>
        </w:rPr>
        <w:t>al termine del triennio lo studente deve:</w:t>
      </w:r>
    </w:p>
    <w:p w:rsidR="00C22FB5" w:rsidRDefault="00C22FB5" w:rsidP="00C22FB5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indagare in modo selettivo e sistematico la realtà</w:t>
      </w:r>
    </w:p>
    <w:p w:rsidR="00C22FB5" w:rsidRDefault="00C22FB5" w:rsidP="00C22FB5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formulare ipotesi plausibili</w:t>
      </w:r>
    </w:p>
    <w:p w:rsidR="00C22FB5" w:rsidRDefault="00C22FB5" w:rsidP="00C22FB5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cogliere relazioni fra grandezze</w:t>
      </w:r>
    </w:p>
    <w:p w:rsidR="00C22FB5" w:rsidRDefault="00C22FB5" w:rsidP="00C22FB5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cogliere interazioni</w:t>
      </w:r>
    </w:p>
    <w:p w:rsidR="00C22FB5" w:rsidRDefault="00C22FB5" w:rsidP="00C22FB5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interpretare fenomeni utilizzando modelli</w:t>
      </w:r>
    </w:p>
    <w:p w:rsidR="00C22FB5" w:rsidRDefault="00C22FB5" w:rsidP="00C22FB5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Conoscenze:</w:t>
      </w:r>
    </w:p>
    <w:p w:rsidR="00C22FB5" w:rsidRDefault="00C22FB5" w:rsidP="00C22FB5">
      <w:pPr>
        <w:rPr>
          <w:sz w:val="28"/>
          <w:szCs w:val="28"/>
        </w:rPr>
      </w:pPr>
      <w:r>
        <w:rPr>
          <w:sz w:val="28"/>
          <w:szCs w:val="28"/>
        </w:rPr>
        <w:t>al termine del quinto anno del corso di studio, lo studente deve possedere conoscenze significative rispetto ai seguenti concetti:</w:t>
      </w:r>
    </w:p>
    <w:p w:rsidR="00C22FB5" w:rsidRPr="00CA788F" w:rsidRDefault="00C22FB5" w:rsidP="00C22FB5">
      <w:pPr>
        <w:pStyle w:val="Paragrafoelenco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Elettricità e magnetismo</w:t>
      </w:r>
    </w:p>
    <w:p w:rsidR="00C22FB5" w:rsidRDefault="00C22FB5" w:rsidP="00C22FB5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Campo</w:t>
      </w:r>
    </w:p>
    <w:p w:rsidR="00C22FB5" w:rsidRDefault="00C22FB5" w:rsidP="00C22FB5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Onda</w:t>
      </w:r>
    </w:p>
    <w:p w:rsidR="00C22FB5" w:rsidRDefault="00C22FB5" w:rsidP="00C22FB5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Quanto</w:t>
      </w:r>
    </w:p>
    <w:p w:rsidR="00C22FB5" w:rsidRDefault="00C22FB5" w:rsidP="00C22FB5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radioattività</w:t>
      </w:r>
    </w:p>
    <w:p w:rsidR="00C22FB5" w:rsidRDefault="00C22FB5" w:rsidP="00C22FB5">
      <w:pPr>
        <w:rPr>
          <w:b/>
          <w:sz w:val="28"/>
          <w:szCs w:val="28"/>
        </w:rPr>
      </w:pPr>
      <w:r>
        <w:rPr>
          <w:b/>
          <w:sz w:val="28"/>
          <w:szCs w:val="28"/>
        </w:rPr>
        <w:t>Abilità:</w:t>
      </w:r>
    </w:p>
    <w:p w:rsidR="00C22FB5" w:rsidRDefault="00C22FB5" w:rsidP="00C22FB5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Riconoscere relazioni tra grandezze</w:t>
      </w:r>
    </w:p>
    <w:p w:rsidR="00C22FB5" w:rsidRDefault="00C22FB5" w:rsidP="00C22FB5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Interpretare grafici</w:t>
      </w:r>
    </w:p>
    <w:p w:rsidR="00C22FB5" w:rsidRDefault="00C22FB5" w:rsidP="00C22FB5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collocare le proprie conoscenze in quadri organici</w:t>
      </w:r>
    </w:p>
    <w:p w:rsidR="00C22FB5" w:rsidRDefault="00C22FB5" w:rsidP="00C22FB5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Percorso didattico:</w:t>
      </w:r>
    </w:p>
    <w:p w:rsidR="00C22FB5" w:rsidRDefault="00C22FB5" w:rsidP="00C22FB5">
      <w:pPr>
        <w:pStyle w:val="Paragrafoelenco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Elettrostatica</w:t>
      </w:r>
    </w:p>
    <w:p w:rsidR="00C22FB5" w:rsidRPr="00C22FB5" w:rsidRDefault="00C22FB5" w:rsidP="00C22FB5">
      <w:pPr>
        <w:pStyle w:val="Paragrafoelenco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Campi elettrici</w:t>
      </w:r>
    </w:p>
    <w:p w:rsidR="00C22FB5" w:rsidRDefault="00C22FB5" w:rsidP="00C22FB5">
      <w:pPr>
        <w:pStyle w:val="Paragrafoelenco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Corrente elettrica</w:t>
      </w:r>
    </w:p>
    <w:p w:rsidR="00C22FB5" w:rsidRDefault="00C22FB5" w:rsidP="00C22FB5">
      <w:pPr>
        <w:pStyle w:val="Paragrafoelenco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Magnetismo </w:t>
      </w:r>
    </w:p>
    <w:p w:rsidR="00C22FB5" w:rsidRDefault="00C22FB5" w:rsidP="00C22FB5">
      <w:pPr>
        <w:pStyle w:val="Paragrafoelenco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Induzione elettromagnetica</w:t>
      </w:r>
    </w:p>
    <w:p w:rsidR="00C22FB5" w:rsidRDefault="00C22FB5" w:rsidP="00C22FB5">
      <w:pPr>
        <w:pStyle w:val="Paragrafoelenco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L’atomo e il quanto</w:t>
      </w:r>
    </w:p>
    <w:p w:rsidR="00C22FB5" w:rsidRDefault="00C22FB5" w:rsidP="00C22FB5">
      <w:pPr>
        <w:pStyle w:val="Paragrafoelenco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Il nucleo atomico e la radioattività</w:t>
      </w:r>
    </w:p>
    <w:p w:rsidR="00C22FB5" w:rsidRPr="00C22FB5" w:rsidRDefault="00C22FB5" w:rsidP="00C22FB5">
      <w:pPr>
        <w:rPr>
          <w:sz w:val="28"/>
          <w:szCs w:val="28"/>
        </w:rPr>
      </w:pPr>
    </w:p>
    <w:p w:rsidR="00C22FB5" w:rsidRDefault="00C22FB5" w:rsidP="00C22FB5">
      <w:pPr>
        <w:rPr>
          <w:b/>
          <w:sz w:val="28"/>
          <w:szCs w:val="28"/>
        </w:rPr>
      </w:pPr>
      <w:r>
        <w:rPr>
          <w:b/>
          <w:sz w:val="28"/>
          <w:szCs w:val="28"/>
        </w:rPr>
        <w:t>Metodologia di insegnamento</w:t>
      </w:r>
    </w:p>
    <w:p w:rsidR="00484593" w:rsidRDefault="00C22FB5" w:rsidP="00C22FB5">
      <w:pPr>
        <w:rPr>
          <w:sz w:val="28"/>
          <w:szCs w:val="28"/>
        </w:rPr>
      </w:pPr>
      <w:r>
        <w:rPr>
          <w:sz w:val="28"/>
          <w:szCs w:val="28"/>
        </w:rPr>
        <w:t>Gli argomenti verranno affrontati presentando una situazione problematica, sollecitando interventi, richiamando, quando possibile, concetti già studiati nei precedenti anni, in modo da indurre gli studenti a una riflessioni che li porti progressivamente alla costruzione di modelli e alla sistematizzazione delle diverse teorie</w:t>
      </w:r>
      <w:r w:rsidR="00484593">
        <w:rPr>
          <w:sz w:val="28"/>
          <w:szCs w:val="28"/>
        </w:rPr>
        <w:t>, in accordo con il corso di fisica proposto dal testo in adozione.</w:t>
      </w:r>
    </w:p>
    <w:p w:rsidR="00C22FB5" w:rsidRDefault="00484593" w:rsidP="00C22FB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C22FB5">
        <w:rPr>
          <w:b/>
          <w:sz w:val="28"/>
          <w:szCs w:val="28"/>
        </w:rPr>
        <w:t>Verifica e valutazione</w:t>
      </w:r>
    </w:p>
    <w:p w:rsidR="00C22FB5" w:rsidRDefault="00C22FB5" w:rsidP="00C22FB5">
      <w:pPr>
        <w:rPr>
          <w:sz w:val="28"/>
          <w:szCs w:val="28"/>
        </w:rPr>
      </w:pPr>
      <w:r>
        <w:rPr>
          <w:sz w:val="28"/>
          <w:szCs w:val="28"/>
        </w:rPr>
        <w:t xml:space="preserve"> Verifica e valutazione dell’apprendimento avverranno attraverso prove   orali, osservazioni dell’impegno in classe o a casa, osservazione degli interventi offerti  o richiesti. Saranno inoltre riferite a tre livelli, di cui il pri</w:t>
      </w:r>
      <w:r w:rsidR="00484593">
        <w:rPr>
          <w:sz w:val="28"/>
          <w:szCs w:val="28"/>
        </w:rPr>
        <w:t xml:space="preserve">mo definisce </w:t>
      </w:r>
      <w:r>
        <w:rPr>
          <w:sz w:val="28"/>
          <w:szCs w:val="28"/>
        </w:rPr>
        <w:t>la sufficienza:</w:t>
      </w:r>
    </w:p>
    <w:p w:rsidR="00C22FB5" w:rsidRDefault="00C22FB5" w:rsidP="00C22FB5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Riproduzione:  di definizioni e proprietà note, di teorie studiate in classe</w:t>
      </w:r>
    </w:p>
    <w:p w:rsidR="00C22FB5" w:rsidRDefault="00C22FB5" w:rsidP="00C22FB5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Connessione: riguardante il collegamento di diversi ambiti di contenuto della fisica</w:t>
      </w:r>
    </w:p>
    <w:p w:rsidR="00C22FB5" w:rsidRDefault="00C22FB5" w:rsidP="00C22FB5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Riflessione: sui concetti indagati, sulle implicazioni nel mondo reale  e capacità di generalizzazione.</w:t>
      </w:r>
    </w:p>
    <w:p w:rsidR="00C22FB5" w:rsidRDefault="00C22FB5" w:rsidP="00C22FB5">
      <w:pPr>
        <w:rPr>
          <w:sz w:val="28"/>
          <w:szCs w:val="28"/>
        </w:rPr>
      </w:pPr>
      <w:r>
        <w:rPr>
          <w:sz w:val="28"/>
          <w:szCs w:val="28"/>
        </w:rPr>
        <w:t>Testo adottato:</w:t>
      </w:r>
    </w:p>
    <w:p w:rsidR="00C22FB5" w:rsidRDefault="00C22FB5" w:rsidP="00C22FB5">
      <w:pPr>
        <w:rPr>
          <w:sz w:val="28"/>
          <w:szCs w:val="28"/>
        </w:rPr>
      </w:pPr>
      <w:r>
        <w:rPr>
          <w:sz w:val="28"/>
          <w:szCs w:val="28"/>
        </w:rPr>
        <w:t xml:space="preserve">Hewitt: </w:t>
      </w:r>
      <w:r w:rsidR="00651DDF">
        <w:rPr>
          <w:sz w:val="28"/>
          <w:szCs w:val="28"/>
        </w:rPr>
        <w:t xml:space="preserve"> </w:t>
      </w:r>
      <w:r w:rsidRPr="00651DDF">
        <w:rPr>
          <w:i/>
          <w:sz w:val="28"/>
          <w:szCs w:val="28"/>
        </w:rPr>
        <w:t>Fisica per concetti</w:t>
      </w:r>
      <w:r w:rsidR="00651DD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651DDF">
        <w:rPr>
          <w:sz w:val="28"/>
          <w:szCs w:val="28"/>
        </w:rPr>
        <w:t xml:space="preserve"> </w:t>
      </w:r>
      <w:r>
        <w:rPr>
          <w:sz w:val="28"/>
          <w:szCs w:val="28"/>
        </w:rPr>
        <w:t>Zanichelli editore</w:t>
      </w:r>
    </w:p>
    <w:p w:rsidR="00C22FB5" w:rsidRDefault="00C22FB5" w:rsidP="00C22FB5">
      <w:pPr>
        <w:rPr>
          <w:sz w:val="28"/>
          <w:szCs w:val="28"/>
        </w:rPr>
      </w:pPr>
    </w:p>
    <w:p w:rsidR="00C22FB5" w:rsidRDefault="00C22FB5" w:rsidP="00C22FB5">
      <w:pPr>
        <w:rPr>
          <w:sz w:val="28"/>
          <w:szCs w:val="28"/>
        </w:rPr>
      </w:pPr>
      <w:r>
        <w:rPr>
          <w:sz w:val="28"/>
          <w:szCs w:val="28"/>
        </w:rPr>
        <w:t>Ottobre 2010                                                                             prof.ssa Paola Bertolini</w:t>
      </w:r>
    </w:p>
    <w:p w:rsidR="00C22FB5" w:rsidRDefault="00C22FB5" w:rsidP="00C22FB5"/>
    <w:p w:rsidR="00152DBC" w:rsidRDefault="00152DBC"/>
    <w:sectPr w:rsidR="00152DBC" w:rsidSect="007857C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2DF"/>
    <w:multiLevelType w:val="hybridMultilevel"/>
    <w:tmpl w:val="9508FA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F371D"/>
    <w:multiLevelType w:val="hybridMultilevel"/>
    <w:tmpl w:val="016E53F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930806"/>
    <w:multiLevelType w:val="hybridMultilevel"/>
    <w:tmpl w:val="F604B4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A443E8"/>
    <w:multiLevelType w:val="hybridMultilevel"/>
    <w:tmpl w:val="569E4B76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EF6D1F"/>
    <w:multiLevelType w:val="hybridMultilevel"/>
    <w:tmpl w:val="32FC739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6B02CD"/>
    <w:multiLevelType w:val="hybridMultilevel"/>
    <w:tmpl w:val="4A4482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997BBA"/>
    <w:multiLevelType w:val="hybridMultilevel"/>
    <w:tmpl w:val="AB44EA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22FB5"/>
    <w:rsid w:val="00152DBC"/>
    <w:rsid w:val="00300F7C"/>
    <w:rsid w:val="00463086"/>
    <w:rsid w:val="00484593"/>
    <w:rsid w:val="005441E9"/>
    <w:rsid w:val="00651DDF"/>
    <w:rsid w:val="00C22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2FB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22F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457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5</cp:revision>
  <dcterms:created xsi:type="dcterms:W3CDTF">2010-10-17T17:00:00Z</dcterms:created>
  <dcterms:modified xsi:type="dcterms:W3CDTF">2010-10-22T08:44:00Z</dcterms:modified>
</cp:coreProperties>
</file>